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EAC" w:rsidRDefault="00792EAC" w:rsidP="00792EAC">
      <w:pPr>
        <w:rPr>
          <w:b/>
        </w:rPr>
      </w:pPr>
    </w:p>
    <w:p w:rsidR="00792EAC" w:rsidRDefault="00792EAC" w:rsidP="00792EAC">
      <w:pPr>
        <w:jc w:val="center"/>
        <w:rPr>
          <w:b/>
        </w:rPr>
      </w:pPr>
      <w:r>
        <w:rPr>
          <w:b/>
          <w:noProof/>
          <w:lang w:eastAsia="it-IT"/>
        </w:rPr>
        <w:drawing>
          <wp:inline distT="0" distB="0" distL="0" distR="0">
            <wp:extent cx="1457325" cy="1321273"/>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06.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66262" cy="1329376"/>
                    </a:xfrm>
                    <a:prstGeom prst="rect">
                      <a:avLst/>
                    </a:prstGeom>
                  </pic:spPr>
                </pic:pic>
              </a:graphicData>
            </a:graphic>
          </wp:inline>
        </w:drawing>
      </w:r>
    </w:p>
    <w:p w:rsidR="00792EAC" w:rsidRDefault="00792EAC" w:rsidP="00E81448">
      <w:pPr>
        <w:rPr>
          <w:b/>
        </w:rPr>
      </w:pPr>
    </w:p>
    <w:p w:rsidR="004277D5" w:rsidRDefault="00081017" w:rsidP="00E81448">
      <w:pPr>
        <w:rPr>
          <w:b/>
        </w:rPr>
      </w:pPr>
      <w:r w:rsidRPr="008D4ECC">
        <w:rPr>
          <w:b/>
        </w:rPr>
        <w:t xml:space="preserve">Pietra Continua, il tributo alla natura di </w:t>
      </w:r>
      <w:proofErr w:type="spellStart"/>
      <w:r w:rsidRPr="008D4ECC">
        <w:rPr>
          <w:b/>
        </w:rPr>
        <w:t>ErreLab</w:t>
      </w:r>
      <w:proofErr w:type="spellEnd"/>
    </w:p>
    <w:p w:rsidR="00792EAC" w:rsidRPr="00792EAC" w:rsidRDefault="00792EAC" w:rsidP="00E81448">
      <w:pPr>
        <w:rPr>
          <w:b/>
        </w:rPr>
      </w:pPr>
    </w:p>
    <w:p w:rsidR="004277D5" w:rsidRDefault="004277D5" w:rsidP="00E81448">
      <w:r w:rsidRPr="008D4ECC">
        <w:rPr>
          <w:b/>
        </w:rPr>
        <w:t>Pietra Continua</w:t>
      </w:r>
      <w:r>
        <w:t xml:space="preserve"> è la nuova ed esclusiva collezione </w:t>
      </w:r>
      <w:proofErr w:type="spellStart"/>
      <w:r>
        <w:t>ErreLab</w:t>
      </w:r>
      <w:proofErr w:type="spellEnd"/>
      <w:r>
        <w:t xml:space="preserve"> </w:t>
      </w:r>
      <w:r w:rsidRPr="00E81448">
        <w:t xml:space="preserve">di </w:t>
      </w:r>
      <w:r w:rsidRPr="008D4ECC">
        <w:rPr>
          <w:b/>
        </w:rPr>
        <w:t>resine dure</w:t>
      </w:r>
      <w:r w:rsidRPr="00FA7418">
        <w:t xml:space="preserve"> </w:t>
      </w:r>
      <w:r w:rsidRPr="00FA7418">
        <w:rPr>
          <w:b/>
        </w:rPr>
        <w:t>a effetto pietra</w:t>
      </w:r>
      <w:r>
        <w:rPr>
          <w:b/>
        </w:rPr>
        <w:t xml:space="preserve"> </w:t>
      </w:r>
      <w:r w:rsidRPr="00A4632A">
        <w:t xml:space="preserve">per </w:t>
      </w:r>
      <w:r w:rsidRPr="00135142">
        <w:rPr>
          <w:b/>
        </w:rPr>
        <w:t>pavimenti</w:t>
      </w:r>
      <w:r w:rsidRPr="00A4632A">
        <w:t xml:space="preserve"> e </w:t>
      </w:r>
      <w:r w:rsidRPr="00135142">
        <w:rPr>
          <w:b/>
        </w:rPr>
        <w:t>superfici</w:t>
      </w:r>
      <w:r w:rsidRPr="00A4632A">
        <w:t xml:space="preserve"> verticali:</w:t>
      </w:r>
      <w:r>
        <w:rPr>
          <w:b/>
        </w:rPr>
        <w:t xml:space="preserve"> </w:t>
      </w:r>
      <w:r w:rsidR="00A4632A">
        <w:t xml:space="preserve">un materiale dalla </w:t>
      </w:r>
      <w:r w:rsidR="00A4632A" w:rsidRPr="00135142">
        <w:rPr>
          <w:b/>
        </w:rPr>
        <w:t>durezza</w:t>
      </w:r>
      <w:r w:rsidR="00A4632A">
        <w:t xml:space="preserve"> e dalla </w:t>
      </w:r>
      <w:r w:rsidR="00A4632A" w:rsidRPr="00135142">
        <w:rPr>
          <w:b/>
        </w:rPr>
        <w:t>resistenza</w:t>
      </w:r>
      <w:r w:rsidR="00A4632A">
        <w:t xml:space="preserve"> superiori, una definizione stilistica imponente</w:t>
      </w:r>
      <w:r w:rsidR="00135142">
        <w:t xml:space="preserve"> ispirata proprio dalla roccia. Pietra Continua è infatti il “</w:t>
      </w:r>
      <w:r w:rsidR="00135142" w:rsidRPr="00135142">
        <w:rPr>
          <w:b/>
        </w:rPr>
        <w:t>tributo alla natura</w:t>
      </w:r>
      <w:r w:rsidR="00135142">
        <w:t xml:space="preserve">” di </w:t>
      </w:r>
      <w:proofErr w:type="spellStart"/>
      <w:r w:rsidR="00135142">
        <w:t>ErreLab</w:t>
      </w:r>
      <w:proofErr w:type="spellEnd"/>
      <w:r w:rsidR="00135142">
        <w:t xml:space="preserve"> alla materia primigenia del nostro pianeta, che diventa un condensato di vera e propria maestria artigiana.</w:t>
      </w:r>
    </w:p>
    <w:p w:rsidR="004277D5" w:rsidRDefault="004277D5" w:rsidP="00E81448"/>
    <w:p w:rsidR="008929E4" w:rsidRDefault="008929E4" w:rsidP="008929E4">
      <w:r>
        <w:t xml:space="preserve">Il desiderio di concretezza formale e presenza materica nell’architettura contemporanea conduce ad una </w:t>
      </w:r>
      <w:r w:rsidRPr="008D4ECC">
        <w:rPr>
          <w:b/>
        </w:rPr>
        <w:t>continua evoluzione</w:t>
      </w:r>
      <w:r>
        <w:t xml:space="preserve"> nella ricerca dei materiali costruttivi, attraverso una sperimentazione </w:t>
      </w:r>
      <w:r w:rsidR="00CD1FA7">
        <w:t>divenuta</w:t>
      </w:r>
      <w:r>
        <w:t xml:space="preserve"> organica e integrata, in grado di coniugare intenti progettuali, stimoli creativi e necessità strutturali.</w:t>
      </w:r>
    </w:p>
    <w:p w:rsidR="00CD1FA7" w:rsidRDefault="00CD1FA7" w:rsidP="00CD1FA7">
      <w:r>
        <w:t>La grande</w:t>
      </w:r>
      <w:r w:rsidR="008929E4">
        <w:t xml:space="preserve"> fonte di </w:t>
      </w:r>
      <w:r w:rsidR="008929E4" w:rsidRPr="008D4ECC">
        <w:rPr>
          <w:b/>
        </w:rPr>
        <w:t>ispirazione</w:t>
      </w:r>
      <w:r w:rsidR="008929E4">
        <w:t xml:space="preserve"> </w:t>
      </w:r>
      <w:r>
        <w:t xml:space="preserve">che ha portato alla creazione di Pietra Continua </w:t>
      </w:r>
      <w:r w:rsidR="008929E4">
        <w:t xml:space="preserve">è </w:t>
      </w:r>
      <w:r w:rsidR="008929E4" w:rsidRPr="008D4ECC">
        <w:rPr>
          <w:b/>
        </w:rPr>
        <w:t>l’ambiente naturale</w:t>
      </w:r>
      <w:r w:rsidR="008929E4">
        <w:t xml:space="preserve"> che ci circonda, un sistema perfettamente calibrato, che ha trovato in sé la massima sintesi di forma e funzione f</w:t>
      </w:r>
      <w:r>
        <w:t>i</w:t>
      </w:r>
      <w:r w:rsidR="008929E4">
        <w:t xml:space="preserve">nalizzata al più alto risultato. </w:t>
      </w:r>
      <w:r>
        <w:t>Nell’impossibilità umana di riprodurre la</w:t>
      </w:r>
      <w:r w:rsidR="00A02695">
        <w:t xml:space="preserve"> perfezione della natura, </w:t>
      </w:r>
      <w:proofErr w:type="spellStart"/>
      <w:r w:rsidR="00A02695">
        <w:t>ErreLab</w:t>
      </w:r>
      <w:proofErr w:type="spellEnd"/>
      <w:r>
        <w:t xml:space="preserve"> ha tratto da essa ispirazione per creare una suggestione estetica e sensoriale che sia, per il progettista come per l’utente finale, uno stimolo a definire gli ambienti in modo differente, armonico e coinvolgente. </w:t>
      </w:r>
    </w:p>
    <w:p w:rsidR="00A02695" w:rsidRDefault="00A02695" w:rsidP="00A02695">
      <w:r>
        <w:t xml:space="preserve">Una delle principali virtù di pavimenti e pareti in resina, infatti, è la </w:t>
      </w:r>
      <w:r w:rsidRPr="008D4ECC">
        <w:rPr>
          <w:b/>
        </w:rPr>
        <w:t>continuità</w:t>
      </w:r>
      <w:r>
        <w:t>, che permette di ampliare il respiro di ambienti contenuti o di esaltare al massimo quelli di grandi dimensioni. Oltre agli indiscutibili vantaggi in termini di gestione quotidiana delle superfici, ciò permette di spaziare dal punto di vista creativo nella gestione dei volumi, valorizzandone al massimo le potenzialità</w:t>
      </w:r>
    </w:p>
    <w:p w:rsidR="00A02695" w:rsidRDefault="00A02695" w:rsidP="00A02695">
      <w:r>
        <w:t xml:space="preserve">Pietra Continua, in particolare, possiede </w:t>
      </w:r>
      <w:r w:rsidRPr="008D4ECC">
        <w:rPr>
          <w:b/>
        </w:rPr>
        <w:t>proprietà meccaniche e di resistenza</w:t>
      </w:r>
      <w:r>
        <w:t xml:space="preserve"> in assoluto di gran lunga superiori a qualsiasi altra resina in commercio. Un rivestimento dalla durezza di livello superiore in un formulato a base acquosa e privo di solventi, pigmentato mediante terre e ossidi naturali e arricchito da polvere di lava, quarzi e mica, per una superficie che dalla pietra non trae semplicemente il nome.</w:t>
      </w:r>
    </w:p>
    <w:p w:rsidR="00BA475C" w:rsidRDefault="00BA475C" w:rsidP="00BA475C">
      <w:r>
        <w:t xml:space="preserve">Le superfici in Pietra Continua sono vere e proprie creazioni, ogni volta uniche e irripetibili. Il corpo del rivestimento e la finitura pietra si ottengono mediante la </w:t>
      </w:r>
      <w:r w:rsidRPr="008D4ECC">
        <w:rPr>
          <w:b/>
        </w:rPr>
        <w:t>stesura artigiana del materiale</w:t>
      </w:r>
      <w:r>
        <w:t>, stratificato e lavorato, e non vi sarà mai una ripetizione nella trama o nella forma, ma come in un processo naturale il prodotto acquisisce dalle sue caratteristiche plastiche il suo peculiare aspetto. Questo è il cuore e il senso di una superficie in Pietra Continua.</w:t>
      </w:r>
    </w:p>
    <w:p w:rsidR="00792EAC" w:rsidRPr="00A80209" w:rsidRDefault="008929E4" w:rsidP="00792EAC">
      <w:pPr>
        <w:rPr>
          <w:rFonts w:cstheme="minorHAnsi"/>
          <w:sz w:val="24"/>
          <w:szCs w:val="24"/>
        </w:rPr>
      </w:pPr>
      <w:r w:rsidRPr="008D4ECC">
        <w:rPr>
          <w:b/>
        </w:rPr>
        <w:lastRenderedPageBreak/>
        <w:t>Sei finiture</w:t>
      </w:r>
      <w:r>
        <w:t xml:space="preserve"> che rievocano lo scorrere del tempo, le ere che si susseguono, l’austera bellezza della roccia, formatasi milioni di anni addietro, stritolata, fratturata, fusa e rinata, e comunque centrale e insistente nel nostro presente. Dai toni più morbidi e delicati di </w:t>
      </w:r>
      <w:r w:rsidRPr="008D4ECC">
        <w:rPr>
          <w:b/>
        </w:rPr>
        <w:t>Basalto</w:t>
      </w:r>
      <w:r>
        <w:t xml:space="preserve"> e </w:t>
      </w:r>
      <w:r w:rsidRPr="008D4ECC">
        <w:rPr>
          <w:b/>
        </w:rPr>
        <w:t>Calcare</w:t>
      </w:r>
      <w:r>
        <w:t xml:space="preserve">, attraverso l’elegante danza dei flussi materici di </w:t>
      </w:r>
      <w:r w:rsidRPr="008D4ECC">
        <w:rPr>
          <w:b/>
        </w:rPr>
        <w:t>Quarzite</w:t>
      </w:r>
      <w:r>
        <w:t xml:space="preserve"> e </w:t>
      </w:r>
      <w:r w:rsidRPr="008D4ECC">
        <w:rPr>
          <w:b/>
        </w:rPr>
        <w:t>Travertino</w:t>
      </w:r>
      <w:r>
        <w:t xml:space="preserve">, fino all’irrequieta imponenza di </w:t>
      </w:r>
      <w:r w:rsidRPr="008D4ECC">
        <w:rPr>
          <w:b/>
        </w:rPr>
        <w:t>Porfido</w:t>
      </w:r>
      <w:r>
        <w:t xml:space="preserve"> e </w:t>
      </w:r>
      <w:r w:rsidRPr="008D4ECC">
        <w:rPr>
          <w:b/>
        </w:rPr>
        <w:t>Scisto</w:t>
      </w:r>
      <w:r>
        <w:t xml:space="preserve">, Pietra Continua richiama a sé il fascino antico della pietra in un omaggio stilistico alla severa maestria della natura. Ciascuna delle sei finiture Pietra Continua è infine declinata in </w:t>
      </w:r>
      <w:r w:rsidRPr="008D4ECC">
        <w:rPr>
          <w:b/>
        </w:rPr>
        <w:t>tre diversi accenti cromatici</w:t>
      </w:r>
      <w:r>
        <w:t xml:space="preserve">: </w:t>
      </w:r>
      <w:r w:rsidRPr="008D4ECC">
        <w:rPr>
          <w:i/>
        </w:rPr>
        <w:t>Style</w:t>
      </w:r>
      <w:r>
        <w:t xml:space="preserve">, </w:t>
      </w:r>
      <w:proofErr w:type="spellStart"/>
      <w:r w:rsidRPr="008D4ECC">
        <w:rPr>
          <w:i/>
        </w:rPr>
        <w:t>Elegance</w:t>
      </w:r>
      <w:proofErr w:type="spellEnd"/>
      <w:r>
        <w:t xml:space="preserve"> e </w:t>
      </w:r>
      <w:r w:rsidRPr="008D4ECC">
        <w:rPr>
          <w:i/>
        </w:rPr>
        <w:t>Trend</w:t>
      </w:r>
      <w:r>
        <w:t>.</w:t>
      </w:r>
      <w:r w:rsidR="00792EAC" w:rsidRPr="00792EAC">
        <w:rPr>
          <w:rFonts w:cstheme="minorHAnsi"/>
          <w:sz w:val="24"/>
          <w:szCs w:val="24"/>
        </w:rPr>
        <w:t xml:space="preserve"> </w:t>
      </w:r>
    </w:p>
    <w:p w:rsidR="008929E4" w:rsidRDefault="008929E4" w:rsidP="008929E4"/>
    <w:p w:rsidR="00860D63" w:rsidRPr="00860D63" w:rsidRDefault="00860D63" w:rsidP="008929E4">
      <w:pPr>
        <w:rPr>
          <w:rFonts w:cstheme="minorHAnsi"/>
          <w:b/>
        </w:rPr>
      </w:pPr>
      <w:r w:rsidRPr="00860D63">
        <w:rPr>
          <w:b/>
        </w:rPr>
        <w:t>Materiale fotografico su Pietra Continua scaricabile a questo link:</w:t>
      </w:r>
      <w:r w:rsidRPr="00860D63">
        <w:rPr>
          <w:rFonts w:cstheme="minorHAnsi"/>
          <w:b/>
        </w:rPr>
        <w:t xml:space="preserve"> </w:t>
      </w:r>
      <w:hyperlink r:id="rId5" w:tgtFrame="_blank" w:history="1">
        <w:r w:rsidRPr="00860D63">
          <w:rPr>
            <w:rStyle w:val="Collegamentoipertestuale"/>
            <w:rFonts w:cstheme="minorHAnsi"/>
            <w:b/>
            <w:color w:val="1155CC"/>
            <w:shd w:val="clear" w:color="auto" w:fill="FFFFFF"/>
          </w:rPr>
          <w:t>http://rdly.it/photo/Errelab_Press.zip</w:t>
        </w:r>
      </w:hyperlink>
    </w:p>
    <w:p w:rsidR="00860D63" w:rsidRPr="00860D63" w:rsidRDefault="00860D63" w:rsidP="008929E4">
      <w:bookmarkStart w:id="0" w:name="_GoBack"/>
      <w:bookmarkEnd w:id="0"/>
    </w:p>
    <w:p w:rsidR="00CA547B" w:rsidRDefault="00CA547B" w:rsidP="00CA547B">
      <w:pPr>
        <w:pStyle w:val="Pidipagina"/>
        <w:rPr>
          <w:rFonts w:asciiTheme="minorHAnsi" w:hAnsiTheme="minorHAnsi" w:cstheme="minorHAnsi"/>
          <w:b/>
        </w:rPr>
      </w:pPr>
      <w:r w:rsidRPr="00A80209">
        <w:rPr>
          <w:rFonts w:asciiTheme="minorHAnsi" w:hAnsiTheme="minorHAnsi" w:cstheme="minorHAnsi"/>
          <w:b/>
        </w:rPr>
        <w:t xml:space="preserve">Ufficio Stampa </w:t>
      </w:r>
      <w:r>
        <w:rPr>
          <w:rFonts w:asciiTheme="minorHAnsi" w:hAnsiTheme="minorHAnsi" w:cstheme="minorHAnsi"/>
          <w:b/>
        </w:rPr>
        <w:t xml:space="preserve">Relazioni Digitali - </w:t>
      </w:r>
      <w:proofErr w:type="spellStart"/>
      <w:r>
        <w:rPr>
          <w:rFonts w:asciiTheme="minorHAnsi" w:hAnsiTheme="minorHAnsi" w:cstheme="minorHAnsi"/>
          <w:b/>
        </w:rPr>
        <w:t>Mailander</w:t>
      </w:r>
      <w:proofErr w:type="spellEnd"/>
    </w:p>
    <w:p w:rsidR="00CA547B" w:rsidRPr="001744E5" w:rsidRDefault="00CA547B" w:rsidP="00CA547B">
      <w:pPr>
        <w:pStyle w:val="Pidipagina"/>
        <w:rPr>
          <w:rFonts w:asciiTheme="minorHAnsi" w:hAnsiTheme="minorHAnsi" w:cstheme="minorHAnsi"/>
        </w:rPr>
      </w:pPr>
      <w:r w:rsidRPr="00A80209">
        <w:rPr>
          <w:rFonts w:asciiTheme="minorHAnsi" w:hAnsiTheme="minorHAnsi" w:cstheme="minorHAnsi"/>
        </w:rPr>
        <w:t xml:space="preserve">Claudio Pizzigallo – </w:t>
      </w:r>
      <w:r>
        <w:rPr>
          <w:rFonts w:asciiTheme="minorHAnsi" w:hAnsiTheme="minorHAnsi" w:cstheme="minorHAnsi"/>
        </w:rPr>
        <w:t>392 8380590</w:t>
      </w:r>
      <w:r w:rsidRPr="00A80209">
        <w:rPr>
          <w:rFonts w:asciiTheme="minorHAnsi" w:hAnsiTheme="minorHAnsi" w:cstheme="minorHAnsi"/>
        </w:rPr>
        <w:t xml:space="preserve"> –</w:t>
      </w:r>
      <w:r w:rsidRPr="00A80209">
        <w:rPr>
          <w:rFonts w:asciiTheme="minorHAnsi" w:hAnsiTheme="minorHAnsi" w:cstheme="minorHAnsi"/>
          <w:sz w:val="20"/>
          <w:szCs w:val="20"/>
        </w:rPr>
        <w:t xml:space="preserve"> </w:t>
      </w:r>
      <w:r>
        <w:rPr>
          <w:rFonts w:asciiTheme="minorHAnsi" w:hAnsiTheme="minorHAnsi" w:cstheme="minorHAnsi"/>
          <w:sz w:val="20"/>
          <w:szCs w:val="20"/>
        </w:rPr>
        <w:t xml:space="preserve"> </w:t>
      </w:r>
      <w:hyperlink r:id="rId6" w:history="1">
        <w:r w:rsidRPr="002801CB">
          <w:rPr>
            <w:rStyle w:val="Collegamentoipertestuale"/>
            <w:rFonts w:asciiTheme="minorHAnsi" w:hAnsiTheme="minorHAnsi" w:cstheme="minorHAnsi"/>
          </w:rPr>
          <w:t>c.pizzigallo@</w:t>
        </w:r>
        <w:r w:rsidR="001744E5">
          <w:rPr>
            <w:rStyle w:val="Collegamentoipertestuale"/>
            <w:rFonts w:asciiTheme="minorHAnsi" w:hAnsiTheme="minorHAnsi" w:cstheme="minorHAnsi"/>
          </w:rPr>
          <w:t>relazionidigitali.com</w:t>
        </w:r>
      </w:hyperlink>
    </w:p>
    <w:p w:rsidR="00792EAC" w:rsidRPr="00CA547B" w:rsidRDefault="00792EAC" w:rsidP="00792EAC">
      <w:pPr>
        <w:pStyle w:val="Pidipagina"/>
        <w:rPr>
          <w:rFonts w:asciiTheme="minorHAnsi" w:hAnsiTheme="minorHAnsi" w:cstheme="minorHAnsi"/>
          <w:u w:val="single"/>
        </w:rPr>
      </w:pPr>
    </w:p>
    <w:p w:rsidR="00792EAC" w:rsidRDefault="00792EAC" w:rsidP="008929E4"/>
    <w:p w:rsidR="008929E4" w:rsidRDefault="008929E4" w:rsidP="00E81448"/>
    <w:sectPr w:rsidR="008929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448"/>
    <w:rsid w:val="00081017"/>
    <w:rsid w:val="00086CF4"/>
    <w:rsid w:val="00135142"/>
    <w:rsid w:val="001744E5"/>
    <w:rsid w:val="004277D5"/>
    <w:rsid w:val="00792EAC"/>
    <w:rsid w:val="00860D63"/>
    <w:rsid w:val="008659B7"/>
    <w:rsid w:val="008929E4"/>
    <w:rsid w:val="008D4ECC"/>
    <w:rsid w:val="00A02695"/>
    <w:rsid w:val="00A4632A"/>
    <w:rsid w:val="00AB1703"/>
    <w:rsid w:val="00BA475C"/>
    <w:rsid w:val="00CA547B"/>
    <w:rsid w:val="00CD1FA7"/>
    <w:rsid w:val="00E81448"/>
    <w:rsid w:val="00FA74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ACEDA"/>
  <w15:docId w15:val="{260A875C-CDFA-4769-A56D-7F32963D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92EAC"/>
    <w:rPr>
      <w:color w:val="0000FF" w:themeColor="hyperlink"/>
      <w:u w:val="single"/>
    </w:rPr>
  </w:style>
  <w:style w:type="paragraph" w:styleId="Pidipagina">
    <w:name w:val="footer"/>
    <w:basedOn w:val="Normale"/>
    <w:link w:val="PidipaginaCarattere"/>
    <w:rsid w:val="00792EAC"/>
    <w:pPr>
      <w:tabs>
        <w:tab w:val="center" w:pos="4819"/>
        <w:tab w:val="right" w:pos="9638"/>
      </w:tabs>
      <w:suppressAutoHyphens/>
      <w:spacing w:after="0" w:line="240" w:lineRule="auto"/>
    </w:pPr>
    <w:rPr>
      <w:rFonts w:ascii="Times New Roman" w:eastAsia="Times New Roman" w:hAnsi="Times New Roman" w:cs="Times New Roman"/>
      <w:sz w:val="24"/>
      <w:szCs w:val="24"/>
      <w:lang w:eastAsia="ar-SA"/>
    </w:rPr>
  </w:style>
  <w:style w:type="character" w:customStyle="1" w:styleId="PidipaginaCarattere">
    <w:name w:val="Piè di pagina Carattere"/>
    <w:basedOn w:val="Carpredefinitoparagrafo"/>
    <w:link w:val="Pidipagina"/>
    <w:rsid w:val="00792EA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22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pizzigallo@mailander.it" TargetMode="External"/><Relationship Id="rId5" Type="http://schemas.openxmlformats.org/officeDocument/2006/relationships/hyperlink" Target="http://rdly.it/photo/Errelab_Press.zip"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541</Words>
  <Characters>3090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dc:creator>
  <cp:lastModifiedBy>Utente Windows</cp:lastModifiedBy>
  <cp:revision>5</cp:revision>
  <dcterms:created xsi:type="dcterms:W3CDTF">2018-04-19T15:31:00Z</dcterms:created>
  <dcterms:modified xsi:type="dcterms:W3CDTF">2018-04-19T15:53:00Z</dcterms:modified>
</cp:coreProperties>
</file>